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04"/>
        <w:gridCol w:w="457"/>
        <w:gridCol w:w="304"/>
        <w:gridCol w:w="304"/>
        <w:gridCol w:w="1935"/>
        <w:gridCol w:w="643"/>
        <w:gridCol w:w="328"/>
        <w:gridCol w:w="164"/>
        <w:gridCol w:w="273"/>
        <w:gridCol w:w="349"/>
        <w:gridCol w:w="536"/>
        <w:gridCol w:w="431"/>
        <w:gridCol w:w="455"/>
        <w:gridCol w:w="24"/>
        <w:gridCol w:w="845"/>
        <w:gridCol w:w="306"/>
        <w:gridCol w:w="980"/>
      </w:tblGrid>
      <w:tr w:rsidR="006A47C8" w:rsidRPr="00D43A16" w:rsidTr="00DF406B">
        <w:trPr>
          <w:jc w:val="center"/>
        </w:trPr>
        <w:tc>
          <w:tcPr>
            <w:tcW w:w="2075" w:type="dxa"/>
            <w:gridSpan w:val="4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D43A16">
              <w:rPr>
                <w:rFonts w:eastAsia="Times New Roman"/>
                <w:b/>
                <w:sz w:val="18"/>
                <w:szCs w:val="18"/>
                <w:lang w:val="mk-MK" w:eastAsia="en-GB"/>
              </w:rPr>
              <w:t>Прилог бр. 3</w:t>
            </w:r>
            <w:r w:rsidRPr="00D43A16">
              <w:rPr>
                <w:rFonts w:eastAsia="Times New Roman"/>
                <w:b/>
                <w:sz w:val="18"/>
                <w:szCs w:val="18"/>
                <w:lang w:eastAsia="en-GB"/>
              </w:rPr>
              <w:t>.44</w:t>
            </w:r>
          </w:p>
        </w:tc>
        <w:tc>
          <w:tcPr>
            <w:tcW w:w="7573" w:type="dxa"/>
            <w:gridSpan w:val="14"/>
          </w:tcPr>
          <w:p w:rsidR="006A47C8" w:rsidRPr="00D43A16" w:rsidRDefault="006A47C8" w:rsidP="00DF406B">
            <w:pPr>
              <w:spacing w:before="0" w:after="0"/>
              <w:jc w:val="center"/>
              <w:rPr>
                <w:rFonts w:eastAsia="Times New Roman"/>
                <w:b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b/>
                <w:sz w:val="18"/>
                <w:szCs w:val="18"/>
                <w:lang w:val="mk-MK" w:eastAsia="en-GB"/>
              </w:rPr>
              <w:t>Предметна програма од прв циклус на студии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bookmarkStart w:id="0" w:name="_GoBack" w:colFirst="2" w:colLast="2"/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675" w:type="dxa"/>
            <w:gridSpan w:val="7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Наслов на н</w:t>
            </w: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a</w:t>
            </w: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ставниот предмет</w:t>
            </w:r>
          </w:p>
        </w:tc>
        <w:tc>
          <w:tcPr>
            <w:tcW w:w="4363" w:type="dxa"/>
            <w:gridSpan w:val="10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b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b/>
                <w:sz w:val="18"/>
                <w:szCs w:val="18"/>
                <w:lang w:val="mk-MK" w:eastAsia="en-GB"/>
              </w:rPr>
              <w:t>Концепт и реализација на авторска колекција</w:t>
            </w:r>
          </w:p>
        </w:tc>
      </w:tr>
      <w:bookmarkEnd w:id="0"/>
      <w:tr w:rsidR="006A47C8" w:rsidRPr="00D43A16" w:rsidTr="00DF406B">
        <w:trPr>
          <w:jc w:val="center"/>
        </w:trPr>
        <w:tc>
          <w:tcPr>
            <w:tcW w:w="61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675" w:type="dxa"/>
            <w:gridSpan w:val="7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Код</w:t>
            </w:r>
          </w:p>
        </w:tc>
        <w:tc>
          <w:tcPr>
            <w:tcW w:w="4363" w:type="dxa"/>
            <w:gridSpan w:val="10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ДИО08З2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675" w:type="dxa"/>
            <w:gridSpan w:val="7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Студиска програма</w:t>
            </w:r>
          </w:p>
        </w:tc>
        <w:tc>
          <w:tcPr>
            <w:tcW w:w="4363" w:type="dxa"/>
            <w:gridSpan w:val="10"/>
          </w:tcPr>
          <w:p w:rsidR="006A47C8" w:rsidRPr="00D43A16" w:rsidRDefault="006A47C8" w:rsidP="00DF406B">
            <w:pPr>
              <w:spacing w:before="0" w:after="0"/>
              <w:jc w:val="both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Дизајн и инженеринг на облека 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4.</w:t>
            </w:r>
          </w:p>
        </w:tc>
        <w:tc>
          <w:tcPr>
            <w:tcW w:w="4675" w:type="dxa"/>
            <w:gridSpan w:val="7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Организатор на студиската програма (единица, односно институт, катедра, оддел)</w:t>
            </w:r>
          </w:p>
        </w:tc>
        <w:tc>
          <w:tcPr>
            <w:tcW w:w="4363" w:type="dxa"/>
            <w:gridSpan w:val="10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ТМФ, Институт за текстилно инженерство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5.</w:t>
            </w:r>
          </w:p>
        </w:tc>
        <w:tc>
          <w:tcPr>
            <w:tcW w:w="4675" w:type="dxa"/>
            <w:gridSpan w:val="7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Степен (прв, втор, трет циклус) </w:t>
            </w:r>
          </w:p>
        </w:tc>
        <w:tc>
          <w:tcPr>
            <w:tcW w:w="4363" w:type="dxa"/>
            <w:gridSpan w:val="10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Прв циклус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6.</w:t>
            </w:r>
          </w:p>
        </w:tc>
        <w:tc>
          <w:tcPr>
            <w:tcW w:w="4675" w:type="dxa"/>
            <w:gridSpan w:val="7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Академска година/семестар </w:t>
            </w:r>
          </w:p>
        </w:tc>
        <w:tc>
          <w:tcPr>
            <w:tcW w:w="1322" w:type="dxa"/>
            <w:gridSpan w:val="4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4 година</w:t>
            </w:r>
          </w:p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2 семестар</w:t>
            </w:r>
          </w:p>
        </w:tc>
        <w:tc>
          <w:tcPr>
            <w:tcW w:w="431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7.</w:t>
            </w:r>
          </w:p>
        </w:tc>
        <w:tc>
          <w:tcPr>
            <w:tcW w:w="1630" w:type="dxa"/>
            <w:gridSpan w:val="4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Број на ЕКТС кредити</w:t>
            </w:r>
          </w:p>
        </w:tc>
        <w:tc>
          <w:tcPr>
            <w:tcW w:w="98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6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8.</w:t>
            </w:r>
          </w:p>
        </w:tc>
        <w:tc>
          <w:tcPr>
            <w:tcW w:w="4675" w:type="dxa"/>
            <w:gridSpan w:val="7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Наставник</w:t>
            </w:r>
          </w:p>
        </w:tc>
        <w:tc>
          <w:tcPr>
            <w:tcW w:w="4363" w:type="dxa"/>
            <w:gridSpan w:val="10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М-р Георгиева Лидија, ред. проф.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9.</w:t>
            </w:r>
          </w:p>
        </w:tc>
        <w:tc>
          <w:tcPr>
            <w:tcW w:w="4675" w:type="dxa"/>
            <w:gridSpan w:val="7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Предуслови за запишување на предметот</w:t>
            </w:r>
          </w:p>
        </w:tc>
        <w:tc>
          <w:tcPr>
            <w:tcW w:w="4363" w:type="dxa"/>
            <w:gridSpan w:val="10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</w:p>
        </w:tc>
      </w:tr>
      <w:tr w:rsidR="006A47C8" w:rsidRPr="00D43A16" w:rsidTr="00DF406B">
        <w:trPr>
          <w:jc w:val="center"/>
        </w:trPr>
        <w:tc>
          <w:tcPr>
            <w:tcW w:w="61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10.</w:t>
            </w:r>
          </w:p>
        </w:tc>
        <w:tc>
          <w:tcPr>
            <w:tcW w:w="9038" w:type="dxa"/>
            <w:gridSpan w:val="17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Цели на предметната програма (компетенции): користејќи ги стекнатите вештини од МД1 и МД2, студентот се подготвува </w:t>
            </w: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>да</w:t>
            </w: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 навлезе во механизмите за лансирање на сопствена авторско/дизајнерска колекција или бренд со авторски потпис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11.</w:t>
            </w:r>
          </w:p>
        </w:tc>
        <w:tc>
          <w:tcPr>
            <w:tcW w:w="9038" w:type="dxa"/>
            <w:gridSpan w:val="17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Содржина на предметната програма:</w:t>
            </w:r>
          </w:p>
          <w:p w:rsidR="006A47C8" w:rsidRPr="00D43A16" w:rsidRDefault="006A47C8" w:rsidP="00DF406B">
            <w:pPr>
              <w:spacing w:before="0" w:after="0"/>
              <w:jc w:val="both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1.Истрага за креирање авторски персонален стил и дизајн 2. Користење на стекната и сопствена визуелна култура за интуитивно креирање и препознавање на актуелните тенденции 3. Создавање тема по сопствен избор – мудборд, гама на бои, истрага, цртежи, технички цртежи, проект колекција 4. Концепт и реализација на авторска колекција 6. Учество на проекти во соработка, вежби за лансирање бренд (лого, таргет група, позиционирање)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12.</w:t>
            </w:r>
          </w:p>
        </w:tc>
        <w:tc>
          <w:tcPr>
            <w:tcW w:w="9038" w:type="dxa"/>
            <w:gridSpan w:val="17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Методи на учење:предавања и вежби, консултации, проектна (домашна) задача, домашно учење (подготовка на испит)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13.</w:t>
            </w:r>
          </w:p>
        </w:tc>
        <w:tc>
          <w:tcPr>
            <w:tcW w:w="4347" w:type="dxa"/>
            <w:gridSpan w:val="6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Вкупен расположив фонд на време</w:t>
            </w:r>
          </w:p>
        </w:tc>
        <w:tc>
          <w:tcPr>
            <w:tcW w:w="4691" w:type="dxa"/>
            <w:gridSpan w:val="11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 180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14.</w:t>
            </w:r>
          </w:p>
        </w:tc>
        <w:tc>
          <w:tcPr>
            <w:tcW w:w="4347" w:type="dxa"/>
            <w:gridSpan w:val="6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Распределба на расположивото време</w:t>
            </w:r>
          </w:p>
        </w:tc>
        <w:tc>
          <w:tcPr>
            <w:tcW w:w="4691" w:type="dxa"/>
            <w:gridSpan w:val="11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</w:tr>
      <w:tr w:rsidR="006A47C8" w:rsidRPr="00D43A16" w:rsidTr="00DF406B">
        <w:trPr>
          <w:trHeight w:val="135"/>
          <w:jc w:val="center"/>
        </w:trPr>
        <w:tc>
          <w:tcPr>
            <w:tcW w:w="610" w:type="dxa"/>
            <w:vMerge w:val="restart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15.</w:t>
            </w:r>
          </w:p>
        </w:tc>
        <w:tc>
          <w:tcPr>
            <w:tcW w:w="4347" w:type="dxa"/>
            <w:gridSpan w:val="6"/>
            <w:vMerge w:val="restart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Форми на наставните активности</w:t>
            </w:r>
          </w:p>
        </w:tc>
        <w:tc>
          <w:tcPr>
            <w:tcW w:w="765" w:type="dxa"/>
            <w:gridSpan w:val="3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15.1</w:t>
            </w:r>
          </w:p>
        </w:tc>
        <w:tc>
          <w:tcPr>
            <w:tcW w:w="2640" w:type="dxa"/>
            <w:gridSpan w:val="6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Предавања-теоретска настава</w:t>
            </w:r>
          </w:p>
        </w:tc>
        <w:tc>
          <w:tcPr>
            <w:tcW w:w="1286" w:type="dxa"/>
            <w:gridSpan w:val="2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30 часови</w:t>
            </w:r>
          </w:p>
        </w:tc>
      </w:tr>
      <w:tr w:rsidR="006A47C8" w:rsidRPr="00D43A16" w:rsidTr="00DF406B">
        <w:trPr>
          <w:trHeight w:val="135"/>
          <w:jc w:val="center"/>
        </w:trPr>
        <w:tc>
          <w:tcPr>
            <w:tcW w:w="610" w:type="dxa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347" w:type="dxa"/>
            <w:gridSpan w:val="6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65" w:type="dxa"/>
            <w:gridSpan w:val="3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15.2</w:t>
            </w:r>
          </w:p>
        </w:tc>
        <w:tc>
          <w:tcPr>
            <w:tcW w:w="2640" w:type="dxa"/>
            <w:gridSpan w:val="6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Вежби </w:t>
            </w:r>
          </w:p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</w:p>
        </w:tc>
        <w:tc>
          <w:tcPr>
            <w:tcW w:w="1286" w:type="dxa"/>
            <w:gridSpan w:val="2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45 </w:t>
            </w: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>часови</w:t>
            </w:r>
          </w:p>
        </w:tc>
      </w:tr>
      <w:tr w:rsidR="006A47C8" w:rsidRPr="00D43A16" w:rsidTr="00DF406B">
        <w:trPr>
          <w:trHeight w:val="90"/>
          <w:jc w:val="center"/>
        </w:trPr>
        <w:tc>
          <w:tcPr>
            <w:tcW w:w="610" w:type="dxa"/>
            <w:vMerge w:val="restart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16.</w:t>
            </w:r>
          </w:p>
        </w:tc>
        <w:tc>
          <w:tcPr>
            <w:tcW w:w="4347" w:type="dxa"/>
            <w:gridSpan w:val="6"/>
            <w:vMerge w:val="restart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Други форми на активности </w:t>
            </w:r>
          </w:p>
        </w:tc>
        <w:tc>
          <w:tcPr>
            <w:tcW w:w="765" w:type="dxa"/>
            <w:gridSpan w:val="3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16.1</w:t>
            </w:r>
          </w:p>
        </w:tc>
        <w:tc>
          <w:tcPr>
            <w:tcW w:w="2640" w:type="dxa"/>
            <w:gridSpan w:val="6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Проектни задачи</w:t>
            </w:r>
          </w:p>
        </w:tc>
        <w:tc>
          <w:tcPr>
            <w:tcW w:w="1286" w:type="dxa"/>
            <w:gridSpan w:val="2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 25 часови</w:t>
            </w:r>
          </w:p>
        </w:tc>
      </w:tr>
      <w:tr w:rsidR="006A47C8" w:rsidRPr="00D43A16" w:rsidTr="00DF406B">
        <w:trPr>
          <w:trHeight w:val="90"/>
          <w:jc w:val="center"/>
        </w:trPr>
        <w:tc>
          <w:tcPr>
            <w:tcW w:w="610" w:type="dxa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347" w:type="dxa"/>
            <w:gridSpan w:val="6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65" w:type="dxa"/>
            <w:gridSpan w:val="3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16.2</w:t>
            </w:r>
          </w:p>
        </w:tc>
        <w:tc>
          <w:tcPr>
            <w:tcW w:w="2640" w:type="dxa"/>
            <w:gridSpan w:val="6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Самостојни задачи </w:t>
            </w:r>
          </w:p>
        </w:tc>
        <w:tc>
          <w:tcPr>
            <w:tcW w:w="1286" w:type="dxa"/>
            <w:gridSpan w:val="2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 50 часови</w:t>
            </w:r>
          </w:p>
        </w:tc>
      </w:tr>
      <w:tr w:rsidR="006A47C8" w:rsidRPr="00D43A16" w:rsidTr="00DF406B">
        <w:trPr>
          <w:trHeight w:val="90"/>
          <w:jc w:val="center"/>
        </w:trPr>
        <w:tc>
          <w:tcPr>
            <w:tcW w:w="610" w:type="dxa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347" w:type="dxa"/>
            <w:gridSpan w:val="6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65" w:type="dxa"/>
            <w:gridSpan w:val="3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16.3</w:t>
            </w:r>
          </w:p>
        </w:tc>
        <w:tc>
          <w:tcPr>
            <w:tcW w:w="2640" w:type="dxa"/>
            <w:gridSpan w:val="6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Домашно учење </w:t>
            </w:r>
          </w:p>
        </w:tc>
        <w:tc>
          <w:tcPr>
            <w:tcW w:w="1286" w:type="dxa"/>
            <w:gridSpan w:val="2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 30 часови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  <w:vMerge w:val="restart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17.</w:t>
            </w:r>
          </w:p>
        </w:tc>
        <w:tc>
          <w:tcPr>
            <w:tcW w:w="9038" w:type="dxa"/>
            <w:gridSpan w:val="17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Начин на оценување </w:t>
            </w:r>
          </w:p>
        </w:tc>
      </w:tr>
      <w:tr w:rsidR="006A47C8" w:rsidRPr="00D43A16" w:rsidTr="00DF406B">
        <w:trPr>
          <w:trHeight w:val="275"/>
          <w:jc w:val="center"/>
        </w:trPr>
        <w:tc>
          <w:tcPr>
            <w:tcW w:w="610" w:type="dxa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1" w:type="dxa"/>
            <w:gridSpan w:val="2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17.1. </w:t>
            </w:r>
          </w:p>
        </w:tc>
        <w:tc>
          <w:tcPr>
            <w:tcW w:w="3678" w:type="dxa"/>
            <w:gridSpan w:val="6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Тестови – Постојана практична работа</w:t>
            </w:r>
          </w:p>
        </w:tc>
        <w:tc>
          <w:tcPr>
            <w:tcW w:w="4199" w:type="dxa"/>
            <w:gridSpan w:val="9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  бодови                                                      </w:t>
            </w:r>
          </w:p>
        </w:tc>
      </w:tr>
      <w:tr w:rsidR="006A47C8" w:rsidRPr="00D43A16" w:rsidTr="00DF406B">
        <w:trPr>
          <w:trHeight w:val="275"/>
          <w:jc w:val="center"/>
        </w:trPr>
        <w:tc>
          <w:tcPr>
            <w:tcW w:w="610" w:type="dxa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1" w:type="dxa"/>
            <w:gridSpan w:val="2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17.2. </w:t>
            </w:r>
          </w:p>
        </w:tc>
        <w:tc>
          <w:tcPr>
            <w:tcW w:w="3678" w:type="dxa"/>
            <w:gridSpan w:val="6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Проект </w:t>
            </w:r>
          </w:p>
        </w:tc>
        <w:tc>
          <w:tcPr>
            <w:tcW w:w="4199" w:type="dxa"/>
            <w:gridSpan w:val="9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   бодови  </w:t>
            </w:r>
          </w:p>
        </w:tc>
      </w:tr>
      <w:tr w:rsidR="006A47C8" w:rsidRPr="00D43A16" w:rsidTr="00DF406B">
        <w:trPr>
          <w:trHeight w:val="275"/>
          <w:jc w:val="center"/>
        </w:trPr>
        <w:tc>
          <w:tcPr>
            <w:tcW w:w="610" w:type="dxa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61" w:type="dxa"/>
            <w:gridSpan w:val="2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 xml:space="preserve">17.3. </w:t>
            </w:r>
          </w:p>
        </w:tc>
        <w:tc>
          <w:tcPr>
            <w:tcW w:w="3678" w:type="dxa"/>
            <w:gridSpan w:val="6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 xml:space="preserve">Активност и учество </w:t>
            </w:r>
          </w:p>
        </w:tc>
        <w:tc>
          <w:tcPr>
            <w:tcW w:w="4199" w:type="dxa"/>
            <w:gridSpan w:val="9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 xml:space="preserve">   бодови 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  <w:vMerge w:val="restart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18.</w:t>
            </w:r>
          </w:p>
        </w:tc>
        <w:tc>
          <w:tcPr>
            <w:tcW w:w="4839" w:type="dxa"/>
            <w:gridSpan w:val="8"/>
            <w:vMerge w:val="restart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Критериуми за оценување (бодови/оценка)</w:t>
            </w:r>
          </w:p>
        </w:tc>
        <w:tc>
          <w:tcPr>
            <w:tcW w:w="2068" w:type="dxa"/>
            <w:gridSpan w:val="6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до 50 бода </w:t>
            </w:r>
          </w:p>
        </w:tc>
        <w:tc>
          <w:tcPr>
            <w:tcW w:w="2131" w:type="dxa"/>
            <w:gridSpan w:val="3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 xml:space="preserve">      5 (пет)   </w:t>
            </w: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 xml:space="preserve">(F) 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4839" w:type="dxa"/>
            <w:gridSpan w:val="8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2068" w:type="dxa"/>
            <w:gridSpan w:val="6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 xml:space="preserve">од 51 до 60 бода </w:t>
            </w:r>
          </w:p>
        </w:tc>
        <w:tc>
          <w:tcPr>
            <w:tcW w:w="2131" w:type="dxa"/>
            <w:gridSpan w:val="3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 xml:space="preserve">      6 (шест)</w:t>
            </w: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 xml:space="preserve">     (E)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4839" w:type="dxa"/>
            <w:gridSpan w:val="8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2068" w:type="dxa"/>
            <w:gridSpan w:val="6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>од 61 до 70 бода</w:t>
            </w:r>
          </w:p>
        </w:tc>
        <w:tc>
          <w:tcPr>
            <w:tcW w:w="2131" w:type="dxa"/>
            <w:gridSpan w:val="3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 xml:space="preserve">      7 (седум)</w:t>
            </w: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 xml:space="preserve">   (D)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4839" w:type="dxa"/>
            <w:gridSpan w:val="8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2068" w:type="dxa"/>
            <w:gridSpan w:val="6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>од 71 до 80 бода</w:t>
            </w:r>
          </w:p>
        </w:tc>
        <w:tc>
          <w:tcPr>
            <w:tcW w:w="2131" w:type="dxa"/>
            <w:gridSpan w:val="3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 xml:space="preserve">      8 (осум)</w:t>
            </w: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 xml:space="preserve">     (C)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4839" w:type="dxa"/>
            <w:gridSpan w:val="8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2068" w:type="dxa"/>
            <w:gridSpan w:val="6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>од 81 до 90 бода</w:t>
            </w:r>
          </w:p>
        </w:tc>
        <w:tc>
          <w:tcPr>
            <w:tcW w:w="2131" w:type="dxa"/>
            <w:gridSpan w:val="3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 xml:space="preserve">      9 (девет)</w:t>
            </w: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 xml:space="preserve">    (B)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4839" w:type="dxa"/>
            <w:gridSpan w:val="8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2068" w:type="dxa"/>
            <w:gridSpan w:val="6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>од 91 до 100 бода</w:t>
            </w:r>
          </w:p>
        </w:tc>
        <w:tc>
          <w:tcPr>
            <w:tcW w:w="2131" w:type="dxa"/>
            <w:gridSpan w:val="3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 xml:space="preserve">    10 (десет)</w:t>
            </w: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 xml:space="preserve">    (A)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19.</w:t>
            </w:r>
          </w:p>
        </w:tc>
        <w:tc>
          <w:tcPr>
            <w:tcW w:w="4839" w:type="dxa"/>
            <w:gridSpan w:val="8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Услови за потпис и полагање на завршен испит</w:t>
            </w:r>
          </w:p>
        </w:tc>
        <w:tc>
          <w:tcPr>
            <w:tcW w:w="4199" w:type="dxa"/>
            <w:gridSpan w:val="9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>Изработка на проекти и самостојни задачи, редовност и ангажман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20.</w:t>
            </w:r>
          </w:p>
        </w:tc>
        <w:tc>
          <w:tcPr>
            <w:tcW w:w="4839" w:type="dxa"/>
            <w:gridSpan w:val="8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Јазик на кој се изведува наставата</w:t>
            </w:r>
          </w:p>
        </w:tc>
        <w:tc>
          <w:tcPr>
            <w:tcW w:w="4199" w:type="dxa"/>
            <w:gridSpan w:val="9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>Македонски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4839" w:type="dxa"/>
            <w:gridSpan w:val="8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 xml:space="preserve">Метод на следење на квалитетот на наставата </w:t>
            </w:r>
          </w:p>
        </w:tc>
        <w:tc>
          <w:tcPr>
            <w:tcW w:w="4199" w:type="dxa"/>
            <w:gridSpan w:val="9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ru-RU" w:eastAsia="en-GB"/>
              </w:rPr>
              <w:t>Анонимна анкета на студентите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  <w:vMerge w:val="restart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22.</w:t>
            </w:r>
          </w:p>
        </w:tc>
        <w:tc>
          <w:tcPr>
            <w:tcW w:w="9038" w:type="dxa"/>
            <w:gridSpan w:val="17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Литература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04" w:type="dxa"/>
            <w:vMerge w:val="restart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22.1</w:t>
            </w:r>
          </w:p>
        </w:tc>
        <w:tc>
          <w:tcPr>
            <w:tcW w:w="1065" w:type="dxa"/>
            <w:gridSpan w:val="3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Ред.број</w:t>
            </w:r>
          </w:p>
        </w:tc>
        <w:tc>
          <w:tcPr>
            <w:tcW w:w="1935" w:type="dxa"/>
          </w:tcPr>
          <w:p w:rsidR="006A47C8" w:rsidRPr="00D43A16" w:rsidRDefault="006A47C8" w:rsidP="00DF406B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Автор</w:t>
            </w:r>
          </w:p>
        </w:tc>
        <w:tc>
          <w:tcPr>
            <w:tcW w:w="1757" w:type="dxa"/>
            <w:gridSpan w:val="5"/>
          </w:tcPr>
          <w:p w:rsidR="006A47C8" w:rsidRPr="00D43A16" w:rsidRDefault="006A47C8" w:rsidP="00DF406B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Наслов</w:t>
            </w:r>
          </w:p>
        </w:tc>
        <w:tc>
          <w:tcPr>
            <w:tcW w:w="1422" w:type="dxa"/>
            <w:gridSpan w:val="3"/>
          </w:tcPr>
          <w:p w:rsidR="006A47C8" w:rsidRPr="00D43A16" w:rsidRDefault="006A47C8" w:rsidP="00DF406B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Издавач</w:t>
            </w:r>
          </w:p>
        </w:tc>
        <w:tc>
          <w:tcPr>
            <w:tcW w:w="2155" w:type="dxa"/>
            <w:gridSpan w:val="4"/>
          </w:tcPr>
          <w:p w:rsidR="006A47C8" w:rsidRPr="00D43A16" w:rsidRDefault="006A47C8" w:rsidP="00DF406B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mk-MK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mk-MK" w:eastAsia="en-GB"/>
              </w:rPr>
              <w:t>Година</w:t>
            </w:r>
          </w:p>
        </w:tc>
      </w:tr>
      <w:tr w:rsidR="006A47C8" w:rsidRPr="00D43A16" w:rsidTr="00DF406B">
        <w:trPr>
          <w:jc w:val="center"/>
        </w:trPr>
        <w:tc>
          <w:tcPr>
            <w:tcW w:w="610" w:type="dxa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04" w:type="dxa"/>
            <w:vMerge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65" w:type="dxa"/>
            <w:gridSpan w:val="3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43A16">
              <w:rPr>
                <w:rFonts w:eastAsia="Times New Roman"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1935" w:type="dxa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757" w:type="dxa"/>
            <w:gridSpan w:val="5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mk-MK" w:eastAsia="en-GB"/>
              </w:rPr>
            </w:pPr>
          </w:p>
        </w:tc>
        <w:tc>
          <w:tcPr>
            <w:tcW w:w="1422" w:type="dxa"/>
            <w:gridSpan w:val="3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55" w:type="dxa"/>
            <w:gridSpan w:val="4"/>
          </w:tcPr>
          <w:p w:rsidR="006A47C8" w:rsidRPr="00D43A16" w:rsidRDefault="006A47C8" w:rsidP="00DF406B">
            <w:pPr>
              <w:spacing w:before="0" w:after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</w:tr>
    </w:tbl>
    <w:p w:rsidR="009A2E8B" w:rsidRDefault="009A2E8B"/>
    <w:sectPr w:rsidR="009A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0F"/>
    <w:rsid w:val="006A47C8"/>
    <w:rsid w:val="009A2E8B"/>
    <w:rsid w:val="00E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908E6-F84B-43B5-8144-CEB9CEDA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C8"/>
    <w:pPr>
      <w:spacing w:before="60" w:after="6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2137</Characters>
  <Application>Microsoft Office Word</Application>
  <DocSecurity>0</DocSecurity>
  <Lines>178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2023-12-06T22:47:00Z</dcterms:created>
  <dcterms:modified xsi:type="dcterms:W3CDTF">2023-12-06T22:47:00Z</dcterms:modified>
</cp:coreProperties>
</file>